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03-06/2022/5787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Элиста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Зимовники, Ростовская область, п. Зимовники, ул. Савина, 7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61067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Кашары, Ростовская область, с. Кашары, ул. Комсомольская,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"Элиста - Ремонтное"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г. Элиста - с. Ремонтное - пос. Зимовники (от границы Калмыкии)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г. Волгодонск - 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автомобильной дороги г. Морозовск - г. Цимлянск - г. Волгодонск на км 95 + 400 - км 97 + 400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автомобильной дороги г. Морозовск - г. Цимлянск - г. Волгодонск на км 0 + 000 - км 82 + 400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обход г. Морозовска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с. Кашары - с. Первомайское - ст. Милютинская - 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г. Миллерово - ст.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г. Миллерово - ст.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Кашары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Кашары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Кашары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Кашары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Кашары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с. Кашары - с. Первомайское - ст. Милютинская - 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Пламя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автомобильной дороги г. Морозовск - г. Цимлянск - г. Волгодонск на км 0 + 000 - км 82 + 400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автомобильной дороги г. Морозовск - г. Цимлянск - г. Волгодонск на км 95 + 400 - км 97 + 400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г. Волгодонск - 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Братский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г. Элиста - с. Ремонтное - пос. Зимовники (от границы Калмыкии)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"Элиста - Ремонтное"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61067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61067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